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lang w:val="en-US" w:eastAsia="zh-CN"/>
        </w:rPr>
        <w:t>四川轻化工大学  马克思主义学院</w:t>
      </w:r>
      <w:r>
        <w:rPr>
          <w:b/>
          <w:sz w:val="32"/>
          <w:szCs w:val="32"/>
        </w:rPr>
        <w:t>学院</w:t>
      </w:r>
    </w:p>
    <w:p>
      <w:pPr>
        <w:jc w:val="center"/>
        <w:rPr>
          <w:rFonts w:hint="eastAsia" w:eastAsiaTheme="minorEastAsia"/>
          <w:b/>
          <w:sz w:val="32"/>
          <w:szCs w:val="32"/>
          <w:lang w:eastAsia="zh-CN"/>
        </w:rPr>
      </w:pPr>
      <w:r>
        <w:rPr>
          <w:rFonts w:hint="eastAsia"/>
          <w:b/>
          <w:sz w:val="32"/>
          <w:szCs w:val="32"/>
          <w:lang w:val="en-US" w:eastAsia="zh-CN"/>
        </w:rPr>
        <w:t>关于公布2021年一志愿硕士研究生</w:t>
      </w:r>
      <w:r>
        <w:rPr>
          <w:rFonts w:hint="eastAsia"/>
          <w:b/>
          <w:sz w:val="32"/>
          <w:szCs w:val="32"/>
          <w:lang w:eastAsia="zh-CN"/>
        </w:rPr>
        <w:t>复试成绩的通知</w:t>
      </w:r>
    </w:p>
    <w:p>
      <w:pPr>
        <w:keepNext w:val="0"/>
        <w:keepLines w:val="0"/>
        <w:pageBreakBefore w:val="0"/>
        <w:widowControl w:val="0"/>
        <w:kinsoku/>
        <w:wordWrap/>
        <w:overflowPunct/>
        <w:topLinePunct w:val="0"/>
        <w:autoSpaceDE/>
        <w:autoSpaceDN/>
        <w:bidi w:val="0"/>
        <w:adjustRightInd/>
        <w:snapToGrid/>
        <w:spacing w:line="240" w:lineRule="exact"/>
        <w:ind w:firstLine="560" w:firstLineChars="200"/>
        <w:textAlignment w:val="auto"/>
        <w:rPr>
          <w:rFonts w:hAnsi="宋体"/>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lang w:val="en-US" w:eastAsia="zh-CN" w:bidi="ar-SA"/>
        </w:rPr>
        <w:t>根据教育部、四川省及《四川轻化工大学2021年硕士研究生招生复试录取办法》等相关文件精神，在确保安全性、公平性、科学性的基础上，本学院严格、规范地组织了2021年硕士研究生网络远程复试录取工作。</w:t>
      </w:r>
      <w:r>
        <w:rPr>
          <w:rFonts w:hint="eastAsia" w:ascii="宋体" w:hAnsi="宋体" w:eastAsia="宋体" w:cs="宋体"/>
          <w:kern w:val="0"/>
          <w:sz w:val="28"/>
          <w:szCs w:val="28"/>
          <w:highlight w:val="none"/>
          <w:lang w:val="en-US" w:eastAsia="zh-CN" w:bidi="ar-SA"/>
        </w:rPr>
        <w:t>第一志愿考生已复试</w:t>
      </w:r>
      <w:r>
        <w:rPr>
          <w:rFonts w:hint="eastAsia" w:ascii="宋体" w:hAnsi="宋体" w:eastAsia="宋体" w:cs="宋体"/>
          <w:kern w:val="0"/>
          <w:sz w:val="28"/>
          <w:szCs w:val="28"/>
          <w:lang w:val="en-US" w:eastAsia="zh-CN" w:bidi="ar-SA"/>
        </w:rPr>
        <w:t>完毕，经复核无误后，现将复试成绩予以公布（见附件）。</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8"/>
          <w:szCs w:val="28"/>
          <w:lang w:val="en-US" w:eastAsia="zh-CN" w:bidi="ar-SA"/>
        </w:rPr>
      </w:pPr>
      <w:r>
        <w:rPr>
          <w:rFonts w:hint="eastAsia" w:ascii="微软雅黑" w:hAnsi="微软雅黑" w:eastAsia="微软雅黑" w:cs="微软雅黑"/>
          <w:b w:val="0"/>
          <w:i w:val="0"/>
          <w:caps w:val="0"/>
          <w:color w:val="333333"/>
          <w:spacing w:val="0"/>
          <w:sz w:val="21"/>
          <w:szCs w:val="21"/>
          <w:u w:val="none"/>
          <w:shd w:val="clear" w:fill="FFFFFF"/>
        </w:rPr>
        <w:t> </w:t>
      </w:r>
      <w:r>
        <w:rPr>
          <w:rFonts w:hint="eastAsia" w:ascii="宋体" w:hAnsi="宋体" w:eastAsia="宋体" w:cs="宋体"/>
          <w:kern w:val="0"/>
          <w:sz w:val="28"/>
          <w:szCs w:val="28"/>
          <w:lang w:val="en-US" w:eastAsia="zh-CN" w:bidi="ar-SA"/>
        </w:rPr>
        <w:t>经我院研究生招生复试录取工作组会议研究确定：根据我院招生计划，按复试合格考生综合成绩由高分到低分排序确定拟录取考生</w:t>
      </w:r>
      <w:r>
        <w:rPr>
          <w:rFonts w:hint="eastAsia" w:ascii="宋体" w:hAnsi="宋体" w:eastAsia="宋体" w:cs="宋体"/>
          <w:kern w:val="0"/>
          <w:sz w:val="28"/>
          <w:szCs w:val="28"/>
          <w:u w:val="none"/>
          <w:lang w:val="en-US" w:eastAsia="zh-CN" w:bidi="ar-SA"/>
        </w:rPr>
        <w:t>3</w:t>
      </w:r>
      <w:r>
        <w:rPr>
          <w:rFonts w:hint="eastAsia" w:ascii="宋体" w:hAnsi="宋体" w:eastAsia="宋体" w:cs="宋体"/>
          <w:kern w:val="0"/>
          <w:sz w:val="28"/>
          <w:szCs w:val="28"/>
          <w:lang w:val="en-US" w:eastAsia="zh-CN" w:bidi="ar-SA"/>
        </w:rPr>
        <w:t>名。请拟录取考生按学校《四川轻化工大学2021年硕士研究生复试录取工作安排》要求进行体检，并将体检表从即日起一周内邮寄给学院。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kern w:val="0"/>
          <w:sz w:val="28"/>
          <w:szCs w:val="28"/>
          <w:lang w:val="en-US" w:eastAsia="zh-CN" w:bidi="ar-SA"/>
        </w:rPr>
      </w:pPr>
      <w:bookmarkStart w:id="0" w:name="_GoBack"/>
      <w:bookmarkEnd w:id="0"/>
      <w:r>
        <w:rPr>
          <w:rFonts w:hint="eastAsia" w:ascii="宋体" w:hAnsi="宋体" w:eastAsia="宋体" w:cs="宋体"/>
          <w:kern w:val="0"/>
          <w:sz w:val="28"/>
          <w:szCs w:val="28"/>
          <w:lang w:val="en-US" w:eastAsia="zh-CN" w:bidi="ar-SA"/>
        </w:rPr>
        <w:t>收件人：陈翔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联系电话：13990029715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收件地址：四川省自贡市四川轻化工大学马克思主义学院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学院收齐体检表后，将体检合格的拟录取名单报研究生部核定。研究生部将拟录取名单与招生计划核定无误后，报学校研究生招生工作领导小组审核确定后统一公示拟录取名单。公示无异议且须经四川省教育考试院和教育部审核通过后方可正式录取。</w:t>
      </w:r>
    </w:p>
    <w:p>
      <w:pPr>
        <w:pStyle w:val="2"/>
        <w:keepNext w:val="0"/>
        <w:keepLines w:val="0"/>
        <w:widowControl/>
        <w:suppressLineNumbers w:val="0"/>
        <w:shd w:val="clear" w:fill="FFFFFF"/>
        <w:wordWrap w:val="0"/>
        <w:spacing w:before="150" w:beforeAutospacing="0" w:after="150" w:afterAutospacing="0" w:line="23" w:lineRule="atLeast"/>
        <w:ind w:left="150" w:right="150" w:firstLine="420"/>
        <w:jc w:val="left"/>
        <w:rPr>
          <w:rFonts w:hint="default" w:ascii="微软雅黑" w:hAnsi="微软雅黑" w:eastAsia="宋体" w:cs="微软雅黑"/>
          <w:i w:val="0"/>
          <w:caps w:val="0"/>
          <w:color w:val="333333"/>
          <w:spacing w:val="0"/>
          <w:sz w:val="21"/>
          <w:szCs w:val="21"/>
          <w:u w:val="none"/>
          <w:lang w:val="en-US" w:eastAsia="zh-CN"/>
        </w:rPr>
      </w:pPr>
      <w:r>
        <w:rPr>
          <w:rFonts w:hint="eastAsia" w:ascii="宋体" w:hAnsi="宋体" w:eastAsia="宋体" w:cs="宋体"/>
          <w:b w:val="0"/>
          <w:i w:val="0"/>
          <w:caps w:val="0"/>
          <w:color w:val="333333"/>
          <w:spacing w:val="0"/>
          <w:sz w:val="30"/>
          <w:szCs w:val="30"/>
          <w:u w:val="none"/>
          <w:shd w:val="clear" w:fill="FFFFFF"/>
        </w:rPr>
        <w:t>                                         </w:t>
      </w:r>
      <w:r>
        <w:rPr>
          <w:rFonts w:hint="eastAsia" w:ascii="宋体" w:hAnsi="宋体" w:eastAsia="宋体" w:cs="宋体"/>
          <w:b w:val="0"/>
          <w:i w:val="0"/>
          <w:caps w:val="0"/>
          <w:color w:val="333333"/>
          <w:spacing w:val="0"/>
          <w:sz w:val="30"/>
          <w:szCs w:val="30"/>
          <w:u w:val="none"/>
          <w:shd w:val="clear" w:fill="FFFFFF"/>
          <w:lang w:val="en-US" w:eastAsia="zh-CN"/>
        </w:rPr>
        <w:t xml:space="preserve">  </w:t>
      </w:r>
      <w:r>
        <w:rPr>
          <w:rFonts w:hint="eastAsia" w:ascii="宋体" w:hAnsi="宋体" w:eastAsia="宋体" w:cs="宋体"/>
          <w:b w:val="0"/>
          <w:i w:val="0"/>
          <w:caps w:val="0"/>
          <w:color w:val="333333"/>
          <w:spacing w:val="0"/>
          <w:sz w:val="30"/>
          <w:szCs w:val="30"/>
          <w:u w:val="none"/>
          <w:shd w:val="clear" w:fill="FFFFFF"/>
        </w:rPr>
        <w:t>四川轻化工大学</w:t>
      </w:r>
      <w:r>
        <w:rPr>
          <w:rFonts w:hint="eastAsia" w:ascii="宋体" w:hAnsi="宋体" w:eastAsia="宋体" w:cs="宋体"/>
          <w:b w:val="0"/>
          <w:i w:val="0"/>
          <w:caps w:val="0"/>
          <w:color w:val="333333"/>
          <w:spacing w:val="0"/>
          <w:sz w:val="30"/>
          <w:szCs w:val="30"/>
          <w:u w:val="none"/>
          <w:shd w:val="clear" w:fill="FFFFFF"/>
          <w:lang w:val="en-US" w:eastAsia="zh-CN"/>
        </w:rPr>
        <w:t>马克思主义学院</w:t>
      </w:r>
    </w:p>
    <w:p>
      <w:pPr>
        <w:pStyle w:val="2"/>
        <w:keepNext w:val="0"/>
        <w:keepLines w:val="0"/>
        <w:widowControl/>
        <w:suppressLineNumbers w:val="0"/>
        <w:shd w:val="clear" w:fill="FFFFFF"/>
        <w:wordWrap w:val="0"/>
        <w:spacing w:before="150" w:beforeAutospacing="0" w:after="150" w:afterAutospacing="0" w:line="23" w:lineRule="atLeast"/>
        <w:ind w:right="150"/>
        <w:jc w:val="left"/>
        <w:rPr>
          <w:rFonts w:hint="default" w:ascii="微软雅黑" w:hAnsi="微软雅黑" w:eastAsia="宋体" w:cs="微软雅黑"/>
          <w:i w:val="0"/>
          <w:caps w:val="0"/>
          <w:color w:val="333333"/>
          <w:spacing w:val="0"/>
          <w:sz w:val="21"/>
          <w:szCs w:val="21"/>
          <w:u w:val="none"/>
          <w:lang w:val="en-US" w:eastAsia="zh-CN"/>
        </w:rPr>
      </w:pPr>
      <w:r>
        <w:rPr>
          <w:rFonts w:hint="eastAsia" w:ascii="宋体" w:hAnsi="宋体" w:eastAsia="宋体" w:cs="宋体"/>
          <w:b w:val="0"/>
          <w:i w:val="0"/>
          <w:caps w:val="0"/>
          <w:color w:val="333333"/>
          <w:spacing w:val="0"/>
          <w:sz w:val="30"/>
          <w:szCs w:val="30"/>
          <w:u w:val="none"/>
          <w:shd w:val="clear" w:fill="FFFFFF"/>
        </w:rPr>
        <w:t>                </w:t>
      </w:r>
      <w:r>
        <w:rPr>
          <w:rFonts w:hint="eastAsia" w:ascii="宋体" w:hAnsi="宋体" w:eastAsia="宋体" w:cs="宋体"/>
          <w:b w:val="0"/>
          <w:i w:val="0"/>
          <w:caps w:val="0"/>
          <w:color w:val="333333"/>
          <w:spacing w:val="0"/>
          <w:sz w:val="30"/>
          <w:szCs w:val="30"/>
          <w:u w:val="none"/>
          <w:shd w:val="clear" w:fill="FFFFFF"/>
          <w:lang w:val="en-US" w:eastAsia="zh-CN"/>
        </w:rPr>
        <w:t>2021年3月29日</w:t>
      </w:r>
    </w:p>
    <w:p/>
    <w:p/>
    <w:p>
      <w:pPr>
        <w:rPr>
          <w:rFonts w:hint="eastAsia" w:eastAsiaTheme="minorEastAsia"/>
          <w:lang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3A2AA7"/>
    <w:rsid w:val="18892A14"/>
    <w:rsid w:val="1BEF30E5"/>
    <w:rsid w:val="1E3A2AA7"/>
    <w:rsid w:val="266A7C87"/>
    <w:rsid w:val="28324BB0"/>
    <w:rsid w:val="28563CC0"/>
    <w:rsid w:val="29912B14"/>
    <w:rsid w:val="54FB0381"/>
    <w:rsid w:val="55053DE5"/>
    <w:rsid w:val="5DA6261C"/>
    <w:rsid w:val="69E8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2020-05-15T15:22:00Z</dcterms:created>
  <dc:creator>兰新</dc:creator>
  <cp:lastModifiedBy>victorcx2003</cp:lastModifiedBy>
  <cp:lastPrinted>2020-05-16T01:12:00Z</cp:lastPrinted>
  <dcterms:modified xsi:type="dcterms:W3CDTF">2021-03-29T02:18:13Z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6E514B7B7280414EB9B111E7ECE35AFC</vt:lpwstr>
  </property>
</Properties>
</file>